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953CC4" w:rsidRDefault="003D7E72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53CC4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953CC4">
        <w:rPr>
          <w:rFonts w:ascii="Times New Roman" w:hAnsi="Times New Roman" w:cs="Times New Roman"/>
          <w:sz w:val="24"/>
          <w:szCs w:val="24"/>
        </w:rPr>
        <w:t xml:space="preserve"> а класс</w:t>
      </w:r>
    </w:p>
    <w:tbl>
      <w:tblPr>
        <w:tblStyle w:val="a3"/>
        <w:tblW w:w="151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134"/>
        <w:gridCol w:w="2746"/>
        <w:gridCol w:w="4058"/>
        <w:gridCol w:w="4200"/>
      </w:tblGrid>
      <w:tr w:rsidR="00953CC4" w:rsidRPr="00953CC4" w:rsidTr="00953CC4">
        <w:tc>
          <w:tcPr>
            <w:tcW w:w="1419" w:type="dxa"/>
          </w:tcPr>
          <w:p w:rsidR="00953CC4" w:rsidRPr="00953CC4" w:rsidRDefault="00953CC4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59" w:type="dxa"/>
          </w:tcPr>
          <w:p w:rsidR="00953CC4" w:rsidRPr="00953CC4" w:rsidRDefault="00953CC4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134" w:type="dxa"/>
          </w:tcPr>
          <w:p w:rsidR="00953CC4" w:rsidRPr="00953CC4" w:rsidRDefault="00953CC4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2746" w:type="dxa"/>
          </w:tcPr>
          <w:p w:rsidR="00953CC4" w:rsidRPr="00953CC4" w:rsidRDefault="00953CC4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058" w:type="dxa"/>
          </w:tcPr>
          <w:p w:rsidR="00953CC4" w:rsidRPr="00953CC4" w:rsidRDefault="00953CC4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200" w:type="dxa"/>
          </w:tcPr>
          <w:p w:rsidR="00953CC4" w:rsidRPr="00953CC4" w:rsidRDefault="00953CC4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953CC4" w:rsidRPr="00953CC4" w:rsidRDefault="00953CC4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</w:p>
        </w:tc>
        <w:tc>
          <w:tcPr>
            <w:tcW w:w="1134" w:type="dxa"/>
            <w:vMerge w:val="restart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2746" w:type="dxa"/>
          </w:tcPr>
          <w:p w:rsidR="00953CC4" w:rsidRPr="00953CC4" w:rsidRDefault="00953CC4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953CC4" w:rsidRPr="00953CC4" w:rsidRDefault="00953CC4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953CC4" w:rsidRPr="00953CC4" w:rsidRDefault="00953CC4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953CC4" w:rsidRPr="00953CC4" w:rsidRDefault="00953CC4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</w:p>
        </w:tc>
        <w:tc>
          <w:tcPr>
            <w:tcW w:w="1134" w:type="dxa"/>
            <w:vMerge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953CC4" w:rsidRPr="00953CC4" w:rsidRDefault="00953CC4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953CC4" w:rsidRPr="00953CC4" w:rsidRDefault="00953CC4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953CC4" w:rsidRPr="00953CC4" w:rsidRDefault="00953CC4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559" w:type="dxa"/>
          </w:tcPr>
          <w:p w:rsidR="00953CC4" w:rsidRPr="00953CC4" w:rsidRDefault="00953CC4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134" w:type="dxa"/>
            <w:vMerge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953CC4" w:rsidRPr="00953CC4" w:rsidRDefault="00953CC4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953CC4" w:rsidRPr="00953CC4" w:rsidRDefault="00953CC4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953CC4" w:rsidRPr="00953CC4" w:rsidRDefault="00953CC4" w:rsidP="00A75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134" w:type="dxa"/>
            <w:vMerge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Условные</w:t>
            </w:r>
            <w:proofErr w:type="gram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 придаточные реального/ нереального типа. Конструкция «I </w:t>
            </w: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wish</w:t>
            </w:r>
            <w:proofErr w:type="spell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058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953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</w:p>
        </w:tc>
        <w:tc>
          <w:tcPr>
            <w:tcW w:w="4200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С.110 упр.1,2,4,5,6,10,11</w:t>
            </w: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59" w:type="dxa"/>
          </w:tcPr>
          <w:p w:rsidR="00953CC4" w:rsidRPr="00953CC4" w:rsidRDefault="00953CC4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134" w:type="dxa"/>
          </w:tcPr>
          <w:p w:rsidR="00953CC4" w:rsidRPr="00953CC4" w:rsidRDefault="00953CC4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953CC4" w:rsidRPr="00953CC4" w:rsidRDefault="00953CC4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953CC4" w:rsidRPr="00953CC4" w:rsidRDefault="00953CC4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953CC4" w:rsidRPr="00953CC4" w:rsidRDefault="00953CC4" w:rsidP="00A75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134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953CC4" w:rsidRPr="00953CC4" w:rsidRDefault="00953CC4" w:rsidP="00327303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3C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Щёлочно</w:t>
            </w:r>
            <w:proofErr w:type="spellEnd"/>
            <w:r w:rsidRPr="00953C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-земельные</w:t>
            </w:r>
            <w:proofErr w:type="gramEnd"/>
            <w:r w:rsidRPr="00953C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металлы и их соединения. Алюминий. Соединения алюминия. Амфотерность оксида и гидроксида алюминия.</w:t>
            </w:r>
          </w:p>
        </w:tc>
        <w:tc>
          <w:tcPr>
            <w:tcW w:w="4058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4200" w:type="dxa"/>
          </w:tcPr>
          <w:p w:rsidR="00953CC4" w:rsidRPr="00953CC4" w:rsidRDefault="00953CC4" w:rsidP="00327303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п.31 упр.5,6</w:t>
            </w:r>
            <w:proofErr w:type="gramStart"/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стр.163); п.33 упр.5,6 (стр.171)</w:t>
            </w:r>
          </w:p>
          <w:p w:rsidR="00953CC4" w:rsidRPr="00953CC4" w:rsidRDefault="00953CC4" w:rsidP="00327303">
            <w:pPr>
              <w:spacing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53CC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https://www.youtube.com/watch?v=MrPjYo0v0k0</w:t>
              </w:r>
            </w:hyperlink>
            <w:r w:rsidRPr="00953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hyperlink r:id="rId7" w:history="1">
              <w:r w:rsidRPr="00953CC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https://www.youtube.com/watch?v=c_r0QtsYfF0</w:t>
              </w:r>
            </w:hyperlink>
            <w:r w:rsidRPr="00953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134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953CC4" w:rsidRPr="00953CC4" w:rsidRDefault="00953CC4" w:rsidP="00327303">
            <w:pPr>
              <w:pStyle w:val="a4"/>
              <w:numPr>
                <w:ilvl w:val="0"/>
                <w:numId w:val="1"/>
              </w:numPr>
              <w:ind w:left="102" w:hanging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</w:t>
            </w:r>
            <w:r w:rsidRPr="00953CC4">
              <w:rPr>
                <w:rFonts w:ascii="Times New Roman" w:hAnsi="Times New Roman" w:cs="Times New Roman"/>
                <w:bCs/>
                <w:color w:val="35323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3CC4">
              <w:rPr>
                <w:rFonts w:ascii="Times New Roman" w:hAnsi="Times New Roman" w:cs="Times New Roman"/>
                <w:bCs/>
                <w:color w:val="35323D"/>
                <w:sz w:val="24"/>
                <w:szCs w:val="24"/>
                <w:shd w:val="clear" w:color="auto" w:fill="FFFFFF"/>
              </w:rPr>
              <w:t>Экспериметальные</w:t>
            </w:r>
            <w:proofErr w:type="spellEnd"/>
            <w:r w:rsidRPr="00953CC4">
              <w:rPr>
                <w:rFonts w:ascii="Times New Roman" w:hAnsi="Times New Roman" w:cs="Times New Roman"/>
                <w:bCs/>
                <w:color w:val="35323D"/>
                <w:sz w:val="24"/>
                <w:szCs w:val="24"/>
                <w:shd w:val="clear" w:color="auto" w:fill="FFFFFF"/>
              </w:rPr>
              <w:t xml:space="preserve"> методы исследования частиц.</w:t>
            </w:r>
          </w:p>
          <w:p w:rsidR="00953CC4" w:rsidRPr="00953CC4" w:rsidRDefault="00953CC4" w:rsidP="00327303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bCs/>
                <w:color w:val="35323D"/>
                <w:sz w:val="24"/>
                <w:szCs w:val="24"/>
                <w:shd w:val="clear" w:color="auto" w:fill="FFFFFF"/>
              </w:rPr>
              <w:t>Открытие протона и нейтрона</w:t>
            </w: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запишите в тетради</w:t>
            </w: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953CC4" w:rsidRPr="00953CC4" w:rsidRDefault="00953CC4" w:rsidP="00327303">
            <w:pPr>
              <w:pStyle w:val="a4"/>
              <w:numPr>
                <w:ilvl w:val="0"/>
                <w:numId w:val="1"/>
              </w:numPr>
              <w:ind w:left="102" w:hanging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</w:t>
            </w: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урока: повторить </w:t>
            </w:r>
            <w:proofErr w:type="gramStart"/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proofErr w:type="gramEnd"/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материала по теме «</w:t>
            </w:r>
            <w:r w:rsidRPr="00953C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Радиоактивность. </w:t>
            </w:r>
            <w:r w:rsidRPr="00953CC4">
              <w:rPr>
                <w:rFonts w:ascii="Times New Roman" w:eastAsia="Batang" w:hAnsi="Times New Roman" w:cs="Times New Roman"/>
                <w:sz w:val="24"/>
                <w:szCs w:val="24"/>
              </w:rPr>
              <w:t>Альфа-излучение. Бета-излучение. Гамма-излучение.</w:t>
            </w:r>
            <w:r w:rsidRPr="00953C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Планетарная модель атома</w:t>
            </w:r>
            <w:proofErr w:type="gramStart"/>
            <w:r w:rsidRPr="00953CC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</w:t>
            </w:r>
            <w:proofErr w:type="gramEnd"/>
          </w:p>
          <w:p w:rsidR="00953CC4" w:rsidRPr="00953CC4" w:rsidRDefault="00953CC4" w:rsidP="00327303">
            <w:pPr>
              <w:pStyle w:val="a4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усвоить суть экспериментальных методов исследования частиц, </w:t>
            </w:r>
          </w:p>
          <w:p w:rsidR="00953CC4" w:rsidRPr="00953CC4" w:rsidRDefault="00953CC4" w:rsidP="00327303">
            <w:pPr>
              <w:pStyle w:val="a4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усвоить последовательность исторических событий, которые привели к открытию протона и нейтрона, </w:t>
            </w:r>
          </w:p>
          <w:p w:rsidR="00953CC4" w:rsidRPr="00953CC4" w:rsidRDefault="00953CC4" w:rsidP="00327303">
            <w:pPr>
              <w:pStyle w:val="a4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применять законы сохранения массового числа и заряда для записи уравнений ядерных реакций</w:t>
            </w:r>
          </w:p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953CC4" w:rsidRPr="00953CC4" w:rsidRDefault="00953CC4" w:rsidP="0032730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Ответьте на вопросы (письменно):</w:t>
            </w: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53CC4" w:rsidRPr="00953CC4" w:rsidRDefault="00953CC4" w:rsidP="00327303">
            <w:pPr>
              <w:pStyle w:val="a5"/>
              <w:spacing w:before="0" w:beforeAutospacing="0" w:after="0" w:afterAutospacing="0"/>
              <w:jc w:val="both"/>
              <w:rPr>
                <w:color w:val="666666"/>
                <w:shd w:val="clear" w:color="auto" w:fill="FFFFFF"/>
              </w:rPr>
            </w:pPr>
            <w:r w:rsidRPr="00953CC4">
              <w:t xml:space="preserve">1) </w:t>
            </w:r>
            <w:r w:rsidRPr="00953CC4">
              <w:rPr>
                <w:color w:val="666666"/>
                <w:shd w:val="clear" w:color="auto" w:fill="FFFFFF"/>
              </w:rPr>
              <w:t xml:space="preserve">О чём свидетельствовало явление радиоактивности? </w:t>
            </w:r>
          </w:p>
          <w:p w:rsidR="00953CC4" w:rsidRPr="00953CC4" w:rsidRDefault="00953CC4" w:rsidP="00327303">
            <w:pPr>
              <w:pStyle w:val="a5"/>
              <w:spacing w:before="0" w:beforeAutospacing="0" w:after="0" w:afterAutospacing="0"/>
              <w:jc w:val="both"/>
              <w:rPr>
                <w:color w:val="666666"/>
                <w:shd w:val="clear" w:color="auto" w:fill="FFFFFF"/>
              </w:rPr>
            </w:pPr>
            <w:r w:rsidRPr="00953CC4">
              <w:t xml:space="preserve">2) </w:t>
            </w:r>
            <w:r w:rsidRPr="00953CC4">
              <w:rPr>
                <w:color w:val="666666"/>
                <w:shd w:val="clear" w:color="auto" w:fill="FFFFFF"/>
              </w:rPr>
              <w:t xml:space="preserve">Что представляет собой атом согласно ядерной модели, выдвинутой Резерфордом? </w:t>
            </w:r>
          </w:p>
          <w:p w:rsidR="00953CC4" w:rsidRPr="00953CC4" w:rsidRDefault="00953CC4" w:rsidP="00327303">
            <w:pPr>
              <w:pStyle w:val="a5"/>
              <w:spacing w:before="0" w:beforeAutospacing="0" w:after="0" w:afterAutospacing="0"/>
              <w:jc w:val="both"/>
            </w:pPr>
          </w:p>
          <w:p w:rsidR="00953CC4" w:rsidRPr="00953CC4" w:rsidRDefault="00953CC4" w:rsidP="0032730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 Если затрудняетесь ответить на вопросы, обратитесь к п.57 учебника.</w:t>
            </w:r>
          </w:p>
          <w:p w:rsidR="00953CC4" w:rsidRPr="00953CC4" w:rsidRDefault="00953CC4" w:rsidP="003273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</w:t>
            </w:r>
            <w:r w:rsidRPr="00953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59</w:t>
            </w: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ответьте на вопросы письменно:</w:t>
            </w:r>
          </w:p>
          <w:p w:rsidR="00953CC4" w:rsidRPr="00953CC4" w:rsidRDefault="00953CC4" w:rsidP="0032730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устройства для обнаружения и исследования частиц</w:t>
            </w:r>
          </w:p>
          <w:p w:rsidR="00953CC4" w:rsidRPr="00953CC4" w:rsidRDefault="00953CC4" w:rsidP="0032730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</w:p>
          <w:p w:rsidR="00953CC4" w:rsidRPr="00953CC4" w:rsidRDefault="00953CC4" w:rsidP="0032730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2-</w:t>
            </w:r>
          </w:p>
          <w:p w:rsidR="00953CC4" w:rsidRPr="00953CC4" w:rsidRDefault="00953CC4" w:rsidP="0032730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3-</w:t>
            </w:r>
          </w:p>
          <w:p w:rsidR="00953CC4" w:rsidRPr="00953CC4" w:rsidRDefault="00953CC4" w:rsidP="00327303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отличается пузырьковая камера от камеры Вильсона</w:t>
            </w:r>
          </w:p>
          <w:p w:rsidR="00953CC4" w:rsidRPr="00953CC4" w:rsidRDefault="00953CC4" w:rsidP="003273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</w:t>
            </w:r>
            <w:r w:rsidRPr="00953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60</w:t>
            </w: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ответьте на вопросы письменно:</w:t>
            </w:r>
          </w:p>
          <w:p w:rsidR="00953CC4" w:rsidRPr="00953CC4" w:rsidRDefault="00953CC4" w:rsidP="00327303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иначе называется и каким символом обозначается ядро атома водорода? </w:t>
            </w:r>
            <w:proofErr w:type="gramStart"/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Каковы</w:t>
            </w:r>
            <w:proofErr w:type="gramEnd"/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масса и заряд?</w:t>
            </w:r>
          </w:p>
          <w:p w:rsidR="00953CC4" w:rsidRPr="00953CC4" w:rsidRDefault="00953CC4" w:rsidP="00327303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обозначается нейтрон? Какова его масса по сравнению с массой протона?</w:t>
            </w:r>
          </w:p>
          <w:p w:rsidR="00953CC4" w:rsidRPr="00953CC4" w:rsidRDefault="00953CC4" w:rsidP="003273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</w:t>
            </w:r>
            <w:r w:rsidRPr="00953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61</w:t>
            </w: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ответьте на вопросы письменно:</w:t>
            </w:r>
          </w:p>
          <w:p w:rsidR="00953CC4" w:rsidRPr="00953CC4" w:rsidRDefault="00953CC4" w:rsidP="00327303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массовое число?</w:t>
            </w:r>
          </w:p>
          <w:p w:rsidR="00953CC4" w:rsidRPr="00953CC4" w:rsidRDefault="00953CC4" w:rsidP="00327303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называют зарядовым числом?</w:t>
            </w:r>
          </w:p>
          <w:p w:rsidR="00953CC4" w:rsidRPr="00953CC4" w:rsidRDefault="00953CC4" w:rsidP="00953CC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изотоп? Запишите изотопы водорода.</w:t>
            </w:r>
          </w:p>
        </w:tc>
        <w:tc>
          <w:tcPr>
            <w:tcW w:w="4200" w:type="dxa"/>
          </w:tcPr>
          <w:p w:rsidR="00953CC4" w:rsidRPr="00953CC4" w:rsidRDefault="00953CC4" w:rsidP="003273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.59-61 </w:t>
            </w:r>
            <w:proofErr w:type="spellStart"/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953CC4">
              <w:rPr>
                <w:rFonts w:ascii="Times New Roman" w:eastAsia="Times New Roman" w:hAnsi="Times New Roman" w:cs="Times New Roman"/>
                <w:sz w:val="24"/>
                <w:szCs w:val="24"/>
              </w:rPr>
              <w:t>., просмотрите ресурс на “Открытой школе” урок «</w:t>
            </w:r>
            <w:r w:rsidRPr="00953CC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Атомное ядро. Нуклонная модель ядра» и выполните  предложенные задания. </w:t>
            </w:r>
            <w:r w:rsidRPr="00953CC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(</w:t>
            </w:r>
            <w:r w:rsidRPr="00953C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Система автоматически выдает процентное выполнение заданий с ограничением по времени). </w:t>
            </w:r>
          </w:p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3CC4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953CC4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, присылайте мне на почту в </w:t>
            </w:r>
            <w:r w:rsidRPr="00953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урока 4401004645@</w:t>
            </w: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53CC4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953CC4" w:rsidRPr="00953CC4" w:rsidRDefault="00953CC4" w:rsidP="003273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</w:t>
            </w:r>
            <w:r w:rsidRPr="00953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культура</w:t>
            </w:r>
          </w:p>
        </w:tc>
        <w:tc>
          <w:tcPr>
            <w:tcW w:w="155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Шакирова </w:t>
            </w:r>
            <w:proofErr w:type="gram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proofErr w:type="gramEnd"/>
          </w:p>
        </w:tc>
        <w:tc>
          <w:tcPr>
            <w:tcW w:w="1134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953CC4" w:rsidRPr="00953CC4" w:rsidRDefault="00953CC4" w:rsidP="003273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559" w:type="dxa"/>
          </w:tcPr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134" w:type="dxa"/>
          </w:tcPr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8.04-10.04</w:t>
            </w:r>
          </w:p>
        </w:tc>
        <w:tc>
          <w:tcPr>
            <w:tcW w:w="2746" w:type="dxa"/>
          </w:tcPr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Административные правоотношения. </w:t>
            </w: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Особенности административно-правовых отношений. Административные правонарушения. Виды административного наказания.</w:t>
            </w:r>
          </w:p>
        </w:tc>
        <w:tc>
          <w:tcPr>
            <w:tcW w:w="4058" w:type="dxa"/>
          </w:tcPr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терминами</w:t>
            </w:r>
          </w:p>
        </w:tc>
        <w:tc>
          <w:tcPr>
            <w:tcW w:w="4200" w:type="dxa"/>
          </w:tcPr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Обществознание 9 класс: учебник для общеобразовательных учреждений /  Боголюбов Л.Н. – М.: «Просвещение», 2019.</w:t>
            </w:r>
          </w:p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п.22, вопросы №2, 4 на с.183-184 </w:t>
            </w: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D47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953CC4" w:rsidRPr="00953CC4" w:rsidRDefault="00953CC4" w:rsidP="003273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D47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5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1134" w:type="dxa"/>
            <w:vMerge w:val="restart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09.04.20</w:t>
            </w:r>
          </w:p>
        </w:tc>
        <w:tc>
          <w:tcPr>
            <w:tcW w:w="2746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Кадырова АН</w:t>
            </w:r>
          </w:p>
        </w:tc>
        <w:tc>
          <w:tcPr>
            <w:tcW w:w="1134" w:type="dxa"/>
            <w:vMerge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953CC4" w:rsidRPr="00953CC4" w:rsidRDefault="00953CC4" w:rsidP="003273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 язык</w:t>
            </w:r>
          </w:p>
        </w:tc>
        <w:tc>
          <w:tcPr>
            <w:tcW w:w="1559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953CC4" w:rsidRPr="00953CC4" w:rsidRDefault="00953CC4" w:rsidP="00327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6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i/>
                <w:sz w:val="24"/>
                <w:szCs w:val="24"/>
              </w:rPr>
              <w:t>Досуг, свободное время. Ближайшее будущее время. Занятия спортом.</w:t>
            </w:r>
          </w:p>
        </w:tc>
        <w:tc>
          <w:tcPr>
            <w:tcW w:w="4058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учебнику и рабочей тетради (</w:t>
            </w:r>
            <w:proofErr w:type="spellStart"/>
            <w:r w:rsidRPr="00953CC4">
              <w:rPr>
                <w:rFonts w:ascii="Times New Roman" w:hAnsi="Times New Roman" w:cs="Times New Roman"/>
                <w:i/>
                <w:sz w:val="24"/>
                <w:szCs w:val="24"/>
              </w:rPr>
              <w:t>эл</w:t>
            </w:r>
            <w:proofErr w:type="gramStart"/>
            <w:r w:rsidRPr="00953CC4">
              <w:rPr>
                <w:rFonts w:ascii="Times New Roman" w:hAnsi="Times New Roman" w:cs="Times New Roman"/>
                <w:i/>
                <w:sz w:val="24"/>
                <w:szCs w:val="24"/>
              </w:rPr>
              <w:t>.в</w:t>
            </w:r>
            <w:proofErr w:type="gramEnd"/>
            <w:r w:rsidRPr="00953CC4">
              <w:rPr>
                <w:rFonts w:ascii="Times New Roman" w:hAnsi="Times New Roman" w:cs="Times New Roman"/>
                <w:i/>
                <w:sz w:val="24"/>
                <w:szCs w:val="24"/>
              </w:rPr>
              <w:t>ариант</w:t>
            </w:r>
            <w:proofErr w:type="spellEnd"/>
            <w:r w:rsidRPr="00953C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). </w:t>
            </w:r>
          </w:p>
        </w:tc>
        <w:tc>
          <w:tcPr>
            <w:tcW w:w="4200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Эл. Рабочая тетрадь </w:t>
            </w:r>
            <w:proofErr w:type="spellStart"/>
            <w:proofErr w:type="gramStart"/>
            <w:r w:rsidRPr="00953CC4">
              <w:rPr>
                <w:rFonts w:ascii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953C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19-21 письменно. Работа на </w:t>
            </w:r>
            <w:r w:rsidRPr="00953CC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Google disk </w:t>
            </w:r>
            <w:r w:rsidRPr="00953CC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59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953CC4" w:rsidRPr="00953CC4" w:rsidRDefault="00953CC4" w:rsidP="00327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953CC4" w:rsidRPr="00953CC4" w:rsidRDefault="00953CC4" w:rsidP="003273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3273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</w:p>
        </w:tc>
        <w:tc>
          <w:tcPr>
            <w:tcW w:w="1559" w:type="dxa"/>
          </w:tcPr>
          <w:p w:rsidR="00953CC4" w:rsidRPr="00953CC4" w:rsidRDefault="00953CC4" w:rsidP="003273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134" w:type="dxa"/>
          </w:tcPr>
          <w:p w:rsidR="00953CC4" w:rsidRPr="00953CC4" w:rsidRDefault="00953CC4" w:rsidP="003273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746" w:type="dxa"/>
          </w:tcPr>
          <w:p w:rsidR="00953CC4" w:rsidRPr="00953CC4" w:rsidRDefault="00953CC4" w:rsidP="003273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Предыстория информатики. История ЭВМ. История программного обеспечения и ИКТ.</w:t>
            </w:r>
          </w:p>
        </w:tc>
        <w:tc>
          <w:tcPr>
            <w:tcW w:w="4058" w:type="dxa"/>
          </w:tcPr>
          <w:p w:rsidR="00953CC4" w:rsidRPr="00953CC4" w:rsidRDefault="00953CC4" w:rsidP="003273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 урок, конспект, РЭШ, работа с учебником, с тетрадью ОГЭ.</w:t>
            </w:r>
          </w:p>
        </w:tc>
        <w:tc>
          <w:tcPr>
            <w:tcW w:w="4200" w:type="dxa"/>
          </w:tcPr>
          <w:p w:rsidR="00953CC4" w:rsidRPr="00953CC4" w:rsidRDefault="00953CC4" w:rsidP="0032730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П.23,24.  ОГЭ вариант 8 решить. Решу ОГЭ - вариант 10 решить.</w:t>
            </w:r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134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06.04.2020-13.04.2020</w:t>
            </w:r>
          </w:p>
        </w:tc>
        <w:tc>
          <w:tcPr>
            <w:tcW w:w="2746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и характеристика хозяйства. Особенности территориальной структуры хозяйства, </w:t>
            </w:r>
            <w:r w:rsidRPr="00953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специализация района. География </w:t>
            </w:r>
            <w:proofErr w:type="gram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важнейших</w:t>
            </w:r>
            <w:proofErr w:type="gram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отрас</w:t>
            </w:r>
            <w:proofErr w:type="spell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-лей хозяйства</w:t>
            </w:r>
          </w:p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Моря Северного Ледовитого океана: транспортное значение, ресурсы.</w:t>
            </w:r>
          </w:p>
        </w:tc>
        <w:tc>
          <w:tcPr>
            <w:tcW w:w="4058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Конспект, урок с учебником, карточками</w:t>
            </w:r>
          </w:p>
        </w:tc>
        <w:tc>
          <w:tcPr>
            <w:tcW w:w="4200" w:type="dxa"/>
          </w:tcPr>
          <w:p w:rsidR="00953CC4" w:rsidRPr="00953CC4" w:rsidRDefault="00953CC4" w:rsidP="00327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П.49стр.189.вопр 1-7 письменно</w:t>
            </w:r>
            <w:bookmarkStart w:id="0" w:name="_GoBack"/>
            <w:bookmarkEnd w:id="0"/>
          </w:p>
        </w:tc>
      </w:tr>
      <w:tr w:rsidR="00953CC4" w:rsidRPr="00953CC4" w:rsidTr="00953CC4">
        <w:tc>
          <w:tcPr>
            <w:tcW w:w="1419" w:type="dxa"/>
          </w:tcPr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559" w:type="dxa"/>
          </w:tcPr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134" w:type="dxa"/>
          </w:tcPr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953CC4" w:rsidRPr="00953CC4" w:rsidRDefault="00953CC4" w:rsidP="003273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3C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Национальная и религиозная политика Александра </w:t>
            </w:r>
            <w:r w:rsidRPr="00953C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53C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Иоанн </w:t>
            </w: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Кронштадский</w:t>
            </w:r>
            <w:proofErr w:type="spell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. Национально-религиозная политика в Царстве Польском, Финляндии, прибалтийских губерниях, Украине, Белоруссии. Национально-религиозная политика на Северном Кавказе, в Закавказье и Средней Азии. Национально-религиозная политика на территории Среднего Поволжья и </w:t>
            </w: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Приуралья</w:t>
            </w:r>
            <w:proofErr w:type="spell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, Сибири и Дальнего Востока. Положение нехристианских религий.</w:t>
            </w:r>
          </w:p>
        </w:tc>
        <w:tc>
          <w:tcPr>
            <w:tcW w:w="4058" w:type="dxa"/>
          </w:tcPr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терминами</w:t>
            </w:r>
          </w:p>
        </w:tc>
        <w:tc>
          <w:tcPr>
            <w:tcW w:w="4200" w:type="dxa"/>
          </w:tcPr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Учебник: История России</w:t>
            </w:r>
            <w:proofErr w:type="gram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.2: учебник для общеобразовательных организаций / Арсентьев Н.М., Данилов А.А., </w:t>
            </w:r>
            <w:proofErr w:type="spellStart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 И.В., Токарева А.Я. – М.: «Просвещение», 2019. </w:t>
            </w:r>
          </w:p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</w:p>
          <w:p w:rsidR="00953CC4" w:rsidRPr="00953CC4" w:rsidRDefault="00953CC4" w:rsidP="00327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C4">
              <w:rPr>
                <w:rFonts w:ascii="Times New Roman" w:hAnsi="Times New Roman" w:cs="Times New Roman"/>
                <w:sz w:val="24"/>
                <w:szCs w:val="24"/>
              </w:rPr>
              <w:t xml:space="preserve">П.28 читать; ответить на вопрос №4 (Думаем, размышляем, сравниваем) на с.30 </w:t>
            </w:r>
          </w:p>
        </w:tc>
      </w:tr>
    </w:tbl>
    <w:p w:rsidR="003E3A5B" w:rsidRPr="00953CC4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E3A5B" w:rsidRPr="00953CC4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9511A"/>
    <w:multiLevelType w:val="hybridMultilevel"/>
    <w:tmpl w:val="12B4F8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350D1"/>
    <w:multiLevelType w:val="hybridMultilevel"/>
    <w:tmpl w:val="CB7CE0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36ACD"/>
    <w:multiLevelType w:val="hybridMultilevel"/>
    <w:tmpl w:val="376809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1B23D4"/>
    <w:rsid w:val="003D7E72"/>
    <w:rsid w:val="003E3A5B"/>
    <w:rsid w:val="007A16D3"/>
    <w:rsid w:val="00923ABF"/>
    <w:rsid w:val="0092643E"/>
    <w:rsid w:val="00953CC4"/>
    <w:rsid w:val="00A75259"/>
    <w:rsid w:val="00D478CF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D7E72"/>
    <w:pPr>
      <w:spacing w:after="160" w:line="256" w:lineRule="auto"/>
      <w:ind w:left="720"/>
      <w:contextualSpacing/>
    </w:pPr>
    <w:rPr>
      <w:lang w:eastAsia="ko-KR"/>
    </w:rPr>
  </w:style>
  <w:style w:type="paragraph" w:styleId="a5">
    <w:name w:val="Normal (Web)"/>
    <w:basedOn w:val="a"/>
    <w:uiPriority w:val="99"/>
    <w:semiHidden/>
    <w:unhideWhenUsed/>
    <w:rsid w:val="003D7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D7E72"/>
    <w:pPr>
      <w:spacing w:after="160" w:line="256" w:lineRule="auto"/>
      <w:ind w:left="720"/>
      <w:contextualSpacing/>
    </w:pPr>
    <w:rPr>
      <w:lang w:eastAsia="ko-KR"/>
    </w:rPr>
  </w:style>
  <w:style w:type="paragraph" w:styleId="a5">
    <w:name w:val="Normal (Web)"/>
    <w:basedOn w:val="a"/>
    <w:uiPriority w:val="99"/>
    <w:semiHidden/>
    <w:unhideWhenUsed/>
    <w:rsid w:val="003D7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c_r0QtsYf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rPjYo0v0k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3</cp:revision>
  <dcterms:created xsi:type="dcterms:W3CDTF">2020-04-09T12:10:00Z</dcterms:created>
  <dcterms:modified xsi:type="dcterms:W3CDTF">2020-04-12T11:48:00Z</dcterms:modified>
</cp:coreProperties>
</file>